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6E25F3" w14:textId="77777777" w:rsidR="00E9538E" w:rsidRPr="00E9538E" w:rsidRDefault="00E9538E" w:rsidP="00E9538E">
      <w:pPr>
        <w:pStyle w:val="NoSpacing"/>
        <w:spacing w:line="480" w:lineRule="auto"/>
        <w:jc w:val="center"/>
        <w:rPr>
          <w:rFonts w:ascii="Times New Roman" w:hAnsi="Times New Roman" w:cs="Times New Roman"/>
          <w:color w:val="1D1D1D"/>
          <w:sz w:val="24"/>
          <w:szCs w:val="24"/>
          <w:shd w:val="clear" w:color="auto" w:fill="FFFFFF"/>
        </w:rPr>
      </w:pPr>
    </w:p>
    <w:p w14:paraId="2BB2D15E" w14:textId="77777777" w:rsidR="00E9538E" w:rsidRPr="00E9538E" w:rsidRDefault="00E9538E" w:rsidP="00E9538E">
      <w:pPr>
        <w:pStyle w:val="NoSpacing"/>
        <w:spacing w:line="480" w:lineRule="auto"/>
        <w:jc w:val="center"/>
        <w:rPr>
          <w:rFonts w:ascii="Times New Roman" w:hAnsi="Times New Roman" w:cs="Times New Roman"/>
          <w:color w:val="1D1D1D"/>
          <w:sz w:val="24"/>
          <w:szCs w:val="24"/>
          <w:shd w:val="clear" w:color="auto" w:fill="FFFFFF"/>
        </w:rPr>
      </w:pPr>
    </w:p>
    <w:p w14:paraId="0616C0D1" w14:textId="77777777" w:rsidR="00E9538E" w:rsidRPr="00E9538E" w:rsidRDefault="00E9538E" w:rsidP="00E9538E">
      <w:pPr>
        <w:pStyle w:val="NoSpacing"/>
        <w:spacing w:line="480" w:lineRule="auto"/>
        <w:jc w:val="center"/>
        <w:rPr>
          <w:rFonts w:ascii="Times New Roman" w:hAnsi="Times New Roman" w:cs="Times New Roman"/>
          <w:color w:val="1D1D1D"/>
          <w:sz w:val="24"/>
          <w:szCs w:val="24"/>
          <w:shd w:val="clear" w:color="auto" w:fill="FFFFFF"/>
        </w:rPr>
      </w:pPr>
    </w:p>
    <w:p w14:paraId="31EFD836" w14:textId="77777777" w:rsidR="00E9538E" w:rsidRPr="00E9538E" w:rsidRDefault="00E9538E" w:rsidP="00E9538E">
      <w:pPr>
        <w:pStyle w:val="NoSpacing"/>
        <w:spacing w:line="480" w:lineRule="auto"/>
        <w:jc w:val="center"/>
        <w:rPr>
          <w:rFonts w:ascii="Times New Roman" w:hAnsi="Times New Roman" w:cs="Times New Roman"/>
          <w:color w:val="1D1D1D"/>
          <w:sz w:val="24"/>
          <w:szCs w:val="24"/>
          <w:shd w:val="clear" w:color="auto" w:fill="FFFFFF"/>
        </w:rPr>
      </w:pPr>
    </w:p>
    <w:p w14:paraId="594651A1" w14:textId="77777777" w:rsidR="00E9538E" w:rsidRPr="00E9538E" w:rsidRDefault="00E9538E" w:rsidP="00E9538E">
      <w:pPr>
        <w:pStyle w:val="NoSpacing"/>
        <w:spacing w:line="480" w:lineRule="auto"/>
        <w:jc w:val="center"/>
        <w:rPr>
          <w:rFonts w:ascii="Times New Roman" w:hAnsi="Times New Roman" w:cs="Times New Roman"/>
          <w:color w:val="1D1D1D"/>
          <w:sz w:val="24"/>
          <w:szCs w:val="24"/>
          <w:shd w:val="clear" w:color="auto" w:fill="FFFFFF"/>
        </w:rPr>
      </w:pPr>
    </w:p>
    <w:p w14:paraId="79B6684C" w14:textId="77777777" w:rsidR="00E9538E" w:rsidRPr="00E9538E" w:rsidRDefault="00E9538E" w:rsidP="00E9538E">
      <w:pPr>
        <w:pStyle w:val="NoSpacing"/>
        <w:spacing w:line="480" w:lineRule="auto"/>
        <w:jc w:val="center"/>
        <w:rPr>
          <w:rFonts w:ascii="Times New Roman" w:hAnsi="Times New Roman" w:cs="Times New Roman"/>
          <w:color w:val="1D1D1D"/>
          <w:sz w:val="24"/>
          <w:szCs w:val="24"/>
          <w:shd w:val="clear" w:color="auto" w:fill="FFFFFF"/>
        </w:rPr>
      </w:pPr>
    </w:p>
    <w:p w14:paraId="152908AC" w14:textId="06C86EFC" w:rsidR="009D405C" w:rsidRPr="00E9538E" w:rsidRDefault="009D405C" w:rsidP="00E9538E">
      <w:pPr>
        <w:pStyle w:val="NoSpacing"/>
        <w:spacing w:line="480" w:lineRule="auto"/>
        <w:jc w:val="center"/>
        <w:rPr>
          <w:rFonts w:ascii="Times New Roman" w:hAnsi="Times New Roman" w:cs="Times New Roman"/>
          <w:sz w:val="24"/>
          <w:szCs w:val="24"/>
        </w:rPr>
      </w:pPr>
      <w:r w:rsidRPr="00E9538E">
        <w:rPr>
          <w:rFonts w:ascii="Times New Roman" w:hAnsi="Times New Roman" w:cs="Times New Roman"/>
          <w:color w:val="1D1D1D"/>
          <w:sz w:val="24"/>
          <w:szCs w:val="24"/>
          <w:shd w:val="clear" w:color="auto" w:fill="FFFFFF"/>
        </w:rPr>
        <w:t>Epistemology Philosophy</w:t>
      </w:r>
      <w:r w:rsidRPr="00E9538E">
        <w:rPr>
          <w:rFonts w:ascii="Times New Roman" w:hAnsi="Times New Roman" w:cs="Times New Roman"/>
          <w:sz w:val="24"/>
          <w:szCs w:val="24"/>
        </w:rPr>
        <w:t xml:space="preserve"> </w:t>
      </w:r>
    </w:p>
    <w:p w14:paraId="5A9EE248" w14:textId="741B9EF9" w:rsidR="009D405C" w:rsidRPr="00E9538E" w:rsidRDefault="00E9538E" w:rsidP="00E9538E">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S</w:t>
      </w:r>
      <w:r w:rsidR="001D4CAF" w:rsidRPr="00E9538E">
        <w:rPr>
          <w:rFonts w:ascii="Times New Roman" w:hAnsi="Times New Roman" w:cs="Times New Roman"/>
          <w:sz w:val="24"/>
          <w:szCs w:val="24"/>
        </w:rPr>
        <w:t>tudent’s name</w:t>
      </w:r>
    </w:p>
    <w:p w14:paraId="64CCCC98" w14:textId="79DD1A5D" w:rsidR="001D4CAF" w:rsidRPr="00E9538E" w:rsidRDefault="001D4CAF" w:rsidP="00E9538E">
      <w:pPr>
        <w:pStyle w:val="NoSpacing"/>
        <w:spacing w:line="480" w:lineRule="auto"/>
        <w:jc w:val="center"/>
        <w:rPr>
          <w:rFonts w:ascii="Times New Roman" w:hAnsi="Times New Roman" w:cs="Times New Roman"/>
          <w:sz w:val="24"/>
          <w:szCs w:val="24"/>
        </w:rPr>
      </w:pPr>
      <w:r w:rsidRPr="00E9538E">
        <w:rPr>
          <w:rFonts w:ascii="Times New Roman" w:hAnsi="Times New Roman" w:cs="Times New Roman"/>
          <w:sz w:val="24"/>
          <w:szCs w:val="24"/>
        </w:rPr>
        <w:t>Institutional affiliation</w:t>
      </w:r>
    </w:p>
    <w:p w14:paraId="46D96830" w14:textId="1D7EE70F" w:rsidR="009D405C" w:rsidRPr="00E9538E" w:rsidRDefault="009D405C" w:rsidP="00E9538E">
      <w:pPr>
        <w:pStyle w:val="NoSpacing"/>
        <w:spacing w:line="480" w:lineRule="auto"/>
        <w:jc w:val="center"/>
        <w:rPr>
          <w:rFonts w:ascii="Times New Roman" w:hAnsi="Times New Roman" w:cs="Times New Roman"/>
          <w:sz w:val="24"/>
          <w:szCs w:val="24"/>
        </w:rPr>
      </w:pPr>
    </w:p>
    <w:p w14:paraId="2872FA53" w14:textId="5DFA0DC1" w:rsidR="009D405C" w:rsidRPr="00E9538E" w:rsidRDefault="009D405C" w:rsidP="00E9538E">
      <w:pPr>
        <w:pStyle w:val="NoSpacing"/>
        <w:spacing w:line="480" w:lineRule="auto"/>
        <w:jc w:val="center"/>
        <w:rPr>
          <w:rFonts w:ascii="Times New Roman" w:hAnsi="Times New Roman" w:cs="Times New Roman"/>
          <w:sz w:val="24"/>
          <w:szCs w:val="24"/>
        </w:rPr>
      </w:pPr>
    </w:p>
    <w:p w14:paraId="5CEE8984" w14:textId="461E7614" w:rsidR="009D405C" w:rsidRPr="00E9538E" w:rsidRDefault="009D405C" w:rsidP="00E9538E">
      <w:pPr>
        <w:pStyle w:val="NoSpacing"/>
        <w:spacing w:line="480" w:lineRule="auto"/>
        <w:jc w:val="center"/>
        <w:rPr>
          <w:rFonts w:ascii="Times New Roman" w:hAnsi="Times New Roman" w:cs="Times New Roman"/>
          <w:sz w:val="24"/>
          <w:szCs w:val="24"/>
        </w:rPr>
      </w:pPr>
    </w:p>
    <w:p w14:paraId="19A4B10A" w14:textId="5E2882F4" w:rsidR="009D405C" w:rsidRPr="00E9538E" w:rsidRDefault="009D405C" w:rsidP="00E9538E">
      <w:pPr>
        <w:pStyle w:val="NoSpacing"/>
        <w:spacing w:line="480" w:lineRule="auto"/>
        <w:jc w:val="center"/>
        <w:rPr>
          <w:rFonts w:ascii="Times New Roman" w:hAnsi="Times New Roman" w:cs="Times New Roman"/>
          <w:sz w:val="24"/>
          <w:szCs w:val="24"/>
        </w:rPr>
      </w:pPr>
    </w:p>
    <w:p w14:paraId="5334BEEE" w14:textId="298D86B5" w:rsidR="009D405C" w:rsidRPr="00E9538E" w:rsidRDefault="009D405C" w:rsidP="00E9538E">
      <w:pPr>
        <w:pStyle w:val="NoSpacing"/>
        <w:spacing w:line="480" w:lineRule="auto"/>
        <w:jc w:val="center"/>
        <w:rPr>
          <w:rFonts w:ascii="Times New Roman" w:hAnsi="Times New Roman" w:cs="Times New Roman"/>
          <w:sz w:val="24"/>
          <w:szCs w:val="24"/>
        </w:rPr>
      </w:pPr>
    </w:p>
    <w:p w14:paraId="357583DA" w14:textId="78502193" w:rsidR="009D405C" w:rsidRPr="00E9538E" w:rsidRDefault="009D405C" w:rsidP="00E9538E">
      <w:pPr>
        <w:pStyle w:val="NoSpacing"/>
        <w:spacing w:line="480" w:lineRule="auto"/>
        <w:jc w:val="center"/>
        <w:rPr>
          <w:rFonts w:ascii="Times New Roman" w:hAnsi="Times New Roman" w:cs="Times New Roman"/>
          <w:sz w:val="24"/>
          <w:szCs w:val="24"/>
        </w:rPr>
      </w:pPr>
    </w:p>
    <w:p w14:paraId="35250D5F" w14:textId="697ED0D9" w:rsidR="009D405C" w:rsidRPr="00E9538E" w:rsidRDefault="009D405C" w:rsidP="00E9538E">
      <w:pPr>
        <w:pStyle w:val="NoSpacing"/>
        <w:spacing w:line="480" w:lineRule="auto"/>
        <w:jc w:val="center"/>
        <w:rPr>
          <w:rFonts w:ascii="Times New Roman" w:hAnsi="Times New Roman" w:cs="Times New Roman"/>
          <w:sz w:val="24"/>
          <w:szCs w:val="24"/>
        </w:rPr>
      </w:pPr>
    </w:p>
    <w:p w14:paraId="411EFEC8" w14:textId="5D21125A" w:rsidR="009D405C" w:rsidRPr="00E9538E" w:rsidRDefault="009D405C" w:rsidP="00E9538E">
      <w:pPr>
        <w:pStyle w:val="NoSpacing"/>
        <w:spacing w:line="480" w:lineRule="auto"/>
        <w:jc w:val="center"/>
        <w:rPr>
          <w:rFonts w:ascii="Times New Roman" w:hAnsi="Times New Roman" w:cs="Times New Roman"/>
          <w:sz w:val="24"/>
          <w:szCs w:val="24"/>
        </w:rPr>
      </w:pPr>
    </w:p>
    <w:p w14:paraId="58C9DC69" w14:textId="5319A08E" w:rsidR="009D405C" w:rsidRPr="00E9538E" w:rsidRDefault="009D405C" w:rsidP="00E9538E">
      <w:pPr>
        <w:pStyle w:val="NoSpacing"/>
        <w:spacing w:line="480" w:lineRule="auto"/>
        <w:jc w:val="center"/>
        <w:rPr>
          <w:rFonts w:ascii="Times New Roman" w:hAnsi="Times New Roman" w:cs="Times New Roman"/>
          <w:sz w:val="24"/>
          <w:szCs w:val="24"/>
        </w:rPr>
      </w:pPr>
    </w:p>
    <w:p w14:paraId="19313D75" w14:textId="110F6B21" w:rsidR="009D405C" w:rsidRPr="00E9538E" w:rsidRDefault="009D405C" w:rsidP="00E9538E">
      <w:pPr>
        <w:pStyle w:val="NoSpacing"/>
        <w:spacing w:line="480" w:lineRule="auto"/>
        <w:jc w:val="center"/>
        <w:rPr>
          <w:rFonts w:ascii="Times New Roman" w:hAnsi="Times New Roman" w:cs="Times New Roman"/>
          <w:sz w:val="24"/>
          <w:szCs w:val="24"/>
        </w:rPr>
      </w:pPr>
    </w:p>
    <w:p w14:paraId="178D7841" w14:textId="294B0FFC" w:rsidR="009D405C" w:rsidRPr="00E9538E" w:rsidRDefault="009D405C" w:rsidP="00E9538E">
      <w:pPr>
        <w:pStyle w:val="NoSpacing"/>
        <w:spacing w:line="480" w:lineRule="auto"/>
        <w:jc w:val="center"/>
        <w:rPr>
          <w:rFonts w:ascii="Times New Roman" w:hAnsi="Times New Roman" w:cs="Times New Roman"/>
          <w:sz w:val="24"/>
          <w:szCs w:val="24"/>
        </w:rPr>
      </w:pPr>
    </w:p>
    <w:p w14:paraId="3FB0FD21" w14:textId="03EBB8E1" w:rsidR="009D405C" w:rsidRPr="00E9538E" w:rsidRDefault="009D405C" w:rsidP="00E9538E">
      <w:pPr>
        <w:pStyle w:val="NoSpacing"/>
        <w:spacing w:line="480" w:lineRule="auto"/>
        <w:jc w:val="center"/>
        <w:rPr>
          <w:rFonts w:ascii="Times New Roman" w:hAnsi="Times New Roman" w:cs="Times New Roman"/>
          <w:sz w:val="24"/>
          <w:szCs w:val="24"/>
        </w:rPr>
      </w:pPr>
    </w:p>
    <w:p w14:paraId="052033B5" w14:textId="3F6C616C" w:rsidR="009D405C" w:rsidRPr="00E9538E" w:rsidRDefault="009D405C" w:rsidP="00E9538E">
      <w:pPr>
        <w:pStyle w:val="NoSpacing"/>
        <w:spacing w:line="480" w:lineRule="auto"/>
        <w:jc w:val="center"/>
        <w:rPr>
          <w:rFonts w:ascii="Times New Roman" w:hAnsi="Times New Roman" w:cs="Times New Roman"/>
          <w:sz w:val="24"/>
          <w:szCs w:val="24"/>
        </w:rPr>
      </w:pPr>
    </w:p>
    <w:p w14:paraId="3BE24EB1" w14:textId="73F1A9B3" w:rsidR="009D405C" w:rsidRPr="00E9538E" w:rsidRDefault="009D405C" w:rsidP="00E9538E">
      <w:pPr>
        <w:pStyle w:val="NoSpacing"/>
        <w:spacing w:line="480" w:lineRule="auto"/>
        <w:jc w:val="center"/>
        <w:rPr>
          <w:rFonts w:ascii="Times New Roman" w:hAnsi="Times New Roman" w:cs="Times New Roman"/>
          <w:sz w:val="24"/>
          <w:szCs w:val="24"/>
        </w:rPr>
      </w:pPr>
    </w:p>
    <w:p w14:paraId="1F5EA898" w14:textId="77777777" w:rsidR="00E9538E" w:rsidRPr="00E9538E" w:rsidRDefault="00E9538E" w:rsidP="00E9538E">
      <w:pPr>
        <w:pStyle w:val="NoSpacing"/>
        <w:spacing w:line="480" w:lineRule="auto"/>
        <w:jc w:val="center"/>
        <w:rPr>
          <w:rFonts w:ascii="Times New Roman" w:hAnsi="Times New Roman" w:cs="Times New Roman"/>
          <w:sz w:val="24"/>
          <w:szCs w:val="24"/>
        </w:rPr>
      </w:pPr>
      <w:r w:rsidRPr="00E9538E">
        <w:rPr>
          <w:rFonts w:ascii="Times New Roman" w:hAnsi="Times New Roman" w:cs="Times New Roman"/>
          <w:color w:val="1D1D1D"/>
          <w:sz w:val="24"/>
          <w:szCs w:val="24"/>
          <w:shd w:val="clear" w:color="auto" w:fill="FFFFFF"/>
        </w:rPr>
        <w:lastRenderedPageBreak/>
        <w:t>Epistemology Philosophy</w:t>
      </w:r>
      <w:r w:rsidRPr="00E9538E">
        <w:rPr>
          <w:rFonts w:ascii="Times New Roman" w:hAnsi="Times New Roman" w:cs="Times New Roman"/>
          <w:sz w:val="24"/>
          <w:szCs w:val="24"/>
        </w:rPr>
        <w:t xml:space="preserve"> </w:t>
      </w:r>
    </w:p>
    <w:p w14:paraId="3984D520" w14:textId="2A9D2809" w:rsidR="00F52441" w:rsidRPr="00E9538E" w:rsidRDefault="00E9538E" w:rsidP="009E0E59">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As there has been no specific definition of the term “Philosophy” </w:t>
      </w:r>
      <w:r w:rsidR="009E0E59">
        <w:rPr>
          <w:rFonts w:ascii="Times New Roman" w:hAnsi="Times New Roman" w:cs="Times New Roman"/>
          <w:sz w:val="24"/>
          <w:szCs w:val="24"/>
        </w:rPr>
        <w:t>s</w:t>
      </w:r>
      <w:r w:rsidR="00F52441" w:rsidRPr="00E9538E">
        <w:rPr>
          <w:rFonts w:ascii="Times New Roman" w:hAnsi="Times New Roman" w:cs="Times New Roman"/>
          <w:sz w:val="24"/>
          <w:szCs w:val="24"/>
        </w:rPr>
        <w:t>everal scholars have come u</w:t>
      </w:r>
      <w:r w:rsidR="009E0E59">
        <w:rPr>
          <w:rFonts w:ascii="Times New Roman" w:hAnsi="Times New Roman" w:cs="Times New Roman"/>
          <w:sz w:val="24"/>
          <w:szCs w:val="24"/>
        </w:rPr>
        <w:t xml:space="preserve">p with their descriptions of this term in attempt explain it. </w:t>
      </w:r>
      <w:r w:rsidR="00F52441" w:rsidRPr="00E9538E">
        <w:rPr>
          <w:rFonts w:ascii="Times New Roman" w:hAnsi="Times New Roman" w:cs="Times New Roman"/>
          <w:sz w:val="24"/>
          <w:szCs w:val="24"/>
        </w:rPr>
        <w:t>However, there is a general explanation that it incorporates two main entities; Knowledge and nature.</w:t>
      </w:r>
      <w:r w:rsidR="009E0E59">
        <w:rPr>
          <w:rFonts w:ascii="Times New Roman" w:hAnsi="Times New Roman" w:cs="Times New Roman"/>
          <w:sz w:val="24"/>
          <w:szCs w:val="24"/>
        </w:rPr>
        <w:t xml:space="preserve"> According to Fuller’s definition, “philosophy” i</w:t>
      </w:r>
      <w:r w:rsidR="00F52441" w:rsidRPr="00E9538E">
        <w:rPr>
          <w:rFonts w:ascii="Times New Roman" w:hAnsi="Times New Roman" w:cs="Times New Roman"/>
          <w:sz w:val="24"/>
          <w:szCs w:val="24"/>
        </w:rPr>
        <w:t>s a way of explaining the character of the universe from different aspects or perceptive</w:t>
      </w:r>
      <w:r w:rsidR="004335EA">
        <w:rPr>
          <w:rFonts w:ascii="Times New Roman" w:hAnsi="Times New Roman" w:cs="Times New Roman"/>
          <w:sz w:val="24"/>
          <w:szCs w:val="24"/>
        </w:rPr>
        <w:t xml:space="preserve"> of different people. In other words, philosophy i</w:t>
      </w:r>
      <w:r w:rsidR="00F52441" w:rsidRPr="00E9538E">
        <w:rPr>
          <w:rFonts w:ascii="Times New Roman" w:hAnsi="Times New Roman" w:cs="Times New Roman"/>
          <w:sz w:val="24"/>
          <w:szCs w:val="24"/>
        </w:rPr>
        <w:t>s regarded as the study of life from how it appears to be and how it is. Philosophers or those who study the behavior of life characterization are seen as wise and knowledgeable people.</w:t>
      </w:r>
      <w:r w:rsidR="009E0E59">
        <w:rPr>
          <w:rFonts w:ascii="Times New Roman" w:hAnsi="Times New Roman" w:cs="Times New Roman"/>
          <w:sz w:val="24"/>
          <w:szCs w:val="24"/>
        </w:rPr>
        <w:t xml:space="preserve"> </w:t>
      </w:r>
      <w:r w:rsidR="00F52441" w:rsidRPr="00E9538E">
        <w:rPr>
          <w:rFonts w:ascii="Times New Roman" w:hAnsi="Times New Roman" w:cs="Times New Roman"/>
          <w:sz w:val="24"/>
          <w:szCs w:val="24"/>
        </w:rPr>
        <w:t>Philosophy is broadly grouped in four branches namely; Metaphysics, epis</w:t>
      </w:r>
      <w:r w:rsidR="009E0E59">
        <w:rPr>
          <w:rFonts w:ascii="Times New Roman" w:hAnsi="Times New Roman" w:cs="Times New Roman"/>
          <w:sz w:val="24"/>
          <w:szCs w:val="24"/>
        </w:rPr>
        <w:t>te</w:t>
      </w:r>
      <w:r w:rsidR="00762B57">
        <w:rPr>
          <w:rFonts w:ascii="Times New Roman" w:hAnsi="Times New Roman" w:cs="Times New Roman"/>
          <w:sz w:val="24"/>
          <w:szCs w:val="24"/>
        </w:rPr>
        <w:t>mology, logic, and ethics. This</w:t>
      </w:r>
      <w:r w:rsidR="00F52441" w:rsidRPr="00E9538E">
        <w:rPr>
          <w:rFonts w:ascii="Times New Roman" w:hAnsi="Times New Roman" w:cs="Times New Roman"/>
          <w:sz w:val="24"/>
          <w:szCs w:val="24"/>
        </w:rPr>
        <w:t xml:space="preserve"> research</w:t>
      </w:r>
      <w:r w:rsidR="009E0E59">
        <w:rPr>
          <w:rFonts w:ascii="Times New Roman" w:hAnsi="Times New Roman" w:cs="Times New Roman"/>
          <w:sz w:val="24"/>
          <w:szCs w:val="24"/>
        </w:rPr>
        <w:t xml:space="preserve"> paper will focuses on Epistemology as one </w:t>
      </w:r>
      <w:r w:rsidR="00F52441" w:rsidRPr="00E9538E">
        <w:rPr>
          <w:rFonts w:ascii="Times New Roman" w:hAnsi="Times New Roman" w:cs="Times New Roman"/>
          <w:sz w:val="24"/>
          <w:szCs w:val="24"/>
        </w:rPr>
        <w:t>category among the four main branches of philosophy.</w:t>
      </w:r>
    </w:p>
    <w:p w14:paraId="37F0F0A9" w14:textId="77777777" w:rsidR="00F52441" w:rsidRPr="00E9538E" w:rsidRDefault="00F52441" w:rsidP="00E9538E">
      <w:pPr>
        <w:pStyle w:val="NoSpacing"/>
        <w:spacing w:line="480" w:lineRule="auto"/>
        <w:rPr>
          <w:rFonts w:ascii="Times New Roman" w:hAnsi="Times New Roman" w:cs="Times New Roman"/>
          <w:b/>
          <w:sz w:val="24"/>
          <w:szCs w:val="24"/>
        </w:rPr>
      </w:pPr>
      <w:r w:rsidRPr="00E9538E">
        <w:rPr>
          <w:rFonts w:ascii="Times New Roman" w:hAnsi="Times New Roman" w:cs="Times New Roman"/>
          <w:b/>
          <w:sz w:val="24"/>
          <w:szCs w:val="24"/>
        </w:rPr>
        <w:t>Epistemology</w:t>
      </w:r>
    </w:p>
    <w:p w14:paraId="314D5A8A" w14:textId="12D61F9C" w:rsidR="00F52441" w:rsidRPr="00E9538E" w:rsidRDefault="004335EA" w:rsidP="00E9538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Epistemology is a </w:t>
      </w:r>
      <w:r w:rsidR="00F52441" w:rsidRPr="00E9538E">
        <w:rPr>
          <w:rFonts w:ascii="Times New Roman" w:hAnsi="Times New Roman" w:cs="Times New Roman"/>
          <w:sz w:val="24"/>
          <w:szCs w:val="24"/>
        </w:rPr>
        <w:t>branch of philosophy</w:t>
      </w:r>
      <w:r>
        <w:rPr>
          <w:rFonts w:ascii="Times New Roman" w:hAnsi="Times New Roman" w:cs="Times New Roman"/>
          <w:sz w:val="24"/>
          <w:szCs w:val="24"/>
        </w:rPr>
        <w:t xml:space="preserve"> that</w:t>
      </w:r>
      <w:r w:rsidR="00F52441" w:rsidRPr="00E9538E">
        <w:rPr>
          <w:rFonts w:ascii="Times New Roman" w:hAnsi="Times New Roman" w:cs="Times New Roman"/>
          <w:sz w:val="24"/>
          <w:szCs w:val="24"/>
        </w:rPr>
        <w:t xml:space="preserve"> is commonly referred to as the theory of knowledge. It deals mostly with the concepts of knowledge such as the applications of </w:t>
      </w:r>
      <w:r>
        <w:rPr>
          <w:rFonts w:ascii="Times New Roman" w:hAnsi="Times New Roman" w:cs="Times New Roman"/>
          <w:sz w:val="24"/>
          <w:szCs w:val="24"/>
        </w:rPr>
        <w:t>knowhow</w:t>
      </w:r>
      <w:r w:rsidR="00F52441" w:rsidRPr="00E9538E">
        <w:rPr>
          <w:rFonts w:ascii="Times New Roman" w:hAnsi="Times New Roman" w:cs="Times New Roman"/>
          <w:sz w:val="24"/>
          <w:szCs w:val="24"/>
        </w:rPr>
        <w:t>, and the features bestowed within certain ideas.</w:t>
      </w:r>
      <w:r>
        <w:rPr>
          <w:rFonts w:ascii="Times New Roman" w:hAnsi="Times New Roman" w:cs="Times New Roman"/>
          <w:sz w:val="24"/>
          <w:szCs w:val="24"/>
        </w:rPr>
        <w:t xml:space="preserve"> According to Rescher, t</w:t>
      </w:r>
      <w:r w:rsidR="00F52441" w:rsidRPr="00E9538E">
        <w:rPr>
          <w:rFonts w:ascii="Times New Roman" w:hAnsi="Times New Roman" w:cs="Times New Roman"/>
          <w:sz w:val="24"/>
          <w:szCs w:val="24"/>
        </w:rPr>
        <w:t>he approach of knowledge incorporates both cognitive involvements and performances (Rescher,</w:t>
      </w:r>
      <w:r>
        <w:rPr>
          <w:rFonts w:ascii="Times New Roman" w:hAnsi="Times New Roman" w:cs="Times New Roman"/>
          <w:sz w:val="24"/>
          <w:szCs w:val="24"/>
        </w:rPr>
        <w:t xml:space="preserve"> 201</w:t>
      </w:r>
      <w:r w:rsidR="00F52441" w:rsidRPr="00E9538E">
        <w:rPr>
          <w:rFonts w:ascii="Times New Roman" w:hAnsi="Times New Roman" w:cs="Times New Roman"/>
          <w:sz w:val="24"/>
          <w:szCs w:val="24"/>
        </w:rPr>
        <w:t xml:space="preserve">3). </w:t>
      </w:r>
      <w:r>
        <w:rPr>
          <w:rFonts w:ascii="Times New Roman" w:hAnsi="Times New Roman" w:cs="Times New Roman"/>
          <w:sz w:val="24"/>
          <w:szCs w:val="24"/>
        </w:rPr>
        <w:t>In this case, c</w:t>
      </w:r>
      <w:r w:rsidR="00F52441" w:rsidRPr="00E9538E">
        <w:rPr>
          <w:rFonts w:ascii="Times New Roman" w:hAnsi="Times New Roman" w:cs="Times New Roman"/>
          <w:sz w:val="24"/>
          <w:szCs w:val="24"/>
        </w:rPr>
        <w:t>ognitive involvements deal with human perception based on the different levels of understanding where one can either accept or reject an idea, think of an idea and also propose a plan as either likely or unlikely to occur. Cognitive performances in the theory of knowledge measure the ability of one to recall something, learn something new or come up with discovery and in general relates to how people are said to have access to the correct data of different jurisdictions.</w:t>
      </w:r>
    </w:p>
    <w:p w14:paraId="2D2056D0" w14:textId="3D809B96" w:rsidR="00F52441" w:rsidRPr="00E9538E" w:rsidRDefault="00F52441" w:rsidP="00BB127A">
      <w:pPr>
        <w:pStyle w:val="NoSpacing"/>
        <w:spacing w:line="480" w:lineRule="auto"/>
        <w:ind w:firstLine="720"/>
        <w:rPr>
          <w:rFonts w:ascii="Times New Roman" w:hAnsi="Times New Roman" w:cs="Times New Roman"/>
          <w:sz w:val="24"/>
          <w:szCs w:val="24"/>
        </w:rPr>
      </w:pPr>
      <w:r w:rsidRPr="00E9538E">
        <w:rPr>
          <w:rFonts w:ascii="Times New Roman" w:hAnsi="Times New Roman" w:cs="Times New Roman"/>
          <w:sz w:val="24"/>
          <w:szCs w:val="24"/>
        </w:rPr>
        <w:t>To test whether one has the correct information in various areas, several methods are involved. Some of them include;</w:t>
      </w:r>
      <w:r w:rsidR="00BB127A">
        <w:rPr>
          <w:rFonts w:ascii="Times New Roman" w:hAnsi="Times New Roman" w:cs="Times New Roman"/>
          <w:sz w:val="24"/>
          <w:szCs w:val="24"/>
        </w:rPr>
        <w:t xml:space="preserve"> Factual Knowledge which </w:t>
      </w:r>
      <w:r w:rsidRPr="00E9538E">
        <w:rPr>
          <w:rFonts w:ascii="Times New Roman" w:hAnsi="Times New Roman" w:cs="Times New Roman"/>
          <w:sz w:val="24"/>
          <w:szCs w:val="24"/>
        </w:rPr>
        <w:t>is the information that is already known and verified.</w:t>
      </w:r>
      <w:r w:rsidR="00BB127A">
        <w:rPr>
          <w:rFonts w:ascii="Times New Roman" w:hAnsi="Times New Roman" w:cs="Times New Roman"/>
          <w:sz w:val="24"/>
          <w:szCs w:val="24"/>
        </w:rPr>
        <w:t xml:space="preserve"> </w:t>
      </w:r>
      <w:r w:rsidRPr="00E9538E">
        <w:rPr>
          <w:rFonts w:ascii="Times New Roman" w:hAnsi="Times New Roman" w:cs="Times New Roman"/>
          <w:sz w:val="24"/>
          <w:szCs w:val="24"/>
        </w:rPr>
        <w:t xml:space="preserve"> </w:t>
      </w:r>
      <w:r w:rsidR="00BB127A">
        <w:rPr>
          <w:rFonts w:ascii="Times New Roman" w:hAnsi="Times New Roman" w:cs="Times New Roman"/>
          <w:sz w:val="24"/>
          <w:szCs w:val="24"/>
        </w:rPr>
        <w:t>Acquaintance knowledge is the case where</w:t>
      </w:r>
      <w:r w:rsidRPr="00E9538E">
        <w:rPr>
          <w:rFonts w:ascii="Times New Roman" w:hAnsi="Times New Roman" w:cs="Times New Roman"/>
          <w:sz w:val="24"/>
          <w:szCs w:val="24"/>
        </w:rPr>
        <w:t xml:space="preserve"> information about a third person, is provided by an acquittance who is expected to provide correct information.</w:t>
      </w:r>
      <w:r w:rsidR="00BB127A">
        <w:rPr>
          <w:rFonts w:ascii="Times New Roman" w:hAnsi="Times New Roman" w:cs="Times New Roman"/>
          <w:sz w:val="24"/>
          <w:szCs w:val="24"/>
        </w:rPr>
        <w:t xml:space="preserve"> </w:t>
      </w:r>
      <w:r w:rsidRPr="00E9538E">
        <w:rPr>
          <w:rFonts w:ascii="Times New Roman" w:hAnsi="Times New Roman" w:cs="Times New Roman"/>
          <w:sz w:val="24"/>
          <w:szCs w:val="24"/>
        </w:rPr>
        <w:t>Performative Knowledge-It deals with the ability of a person to do a thing based on previous such tests.</w:t>
      </w:r>
      <w:r w:rsidR="00BB127A">
        <w:rPr>
          <w:rFonts w:ascii="Times New Roman" w:hAnsi="Times New Roman" w:cs="Times New Roman"/>
          <w:sz w:val="24"/>
          <w:szCs w:val="24"/>
        </w:rPr>
        <w:t xml:space="preserve"> </w:t>
      </w:r>
      <w:r w:rsidRPr="00E9538E">
        <w:rPr>
          <w:rFonts w:ascii="Times New Roman" w:hAnsi="Times New Roman" w:cs="Times New Roman"/>
          <w:sz w:val="24"/>
          <w:szCs w:val="24"/>
        </w:rPr>
        <w:t xml:space="preserve">Propositional Knowledge-It is essential in providing truth commitment, coherence, reflexibility and grounding of the knowledge. </w:t>
      </w:r>
    </w:p>
    <w:p w14:paraId="4CAF2DD2" w14:textId="77777777" w:rsidR="00F52441" w:rsidRPr="00E9538E" w:rsidRDefault="00F52441" w:rsidP="00E9538E">
      <w:pPr>
        <w:pStyle w:val="NoSpacing"/>
        <w:spacing w:line="480" w:lineRule="auto"/>
        <w:rPr>
          <w:rFonts w:ascii="Times New Roman" w:hAnsi="Times New Roman" w:cs="Times New Roman"/>
          <w:b/>
          <w:sz w:val="24"/>
          <w:szCs w:val="24"/>
        </w:rPr>
      </w:pPr>
      <w:r w:rsidRPr="00E9538E">
        <w:rPr>
          <w:rFonts w:ascii="Times New Roman" w:hAnsi="Times New Roman" w:cs="Times New Roman"/>
          <w:b/>
          <w:sz w:val="24"/>
          <w:szCs w:val="24"/>
        </w:rPr>
        <w:t>Importance of Epistemology</w:t>
      </w:r>
    </w:p>
    <w:p w14:paraId="777DBD55" w14:textId="77777777" w:rsidR="00F52441" w:rsidRPr="00E9538E" w:rsidRDefault="00F52441" w:rsidP="00E9538E">
      <w:pPr>
        <w:pStyle w:val="NoSpacing"/>
        <w:spacing w:line="480" w:lineRule="auto"/>
        <w:ind w:firstLine="720"/>
        <w:rPr>
          <w:rFonts w:ascii="Times New Roman" w:hAnsi="Times New Roman" w:cs="Times New Roman"/>
          <w:sz w:val="24"/>
          <w:szCs w:val="24"/>
        </w:rPr>
      </w:pPr>
      <w:r w:rsidRPr="00E9538E">
        <w:rPr>
          <w:rFonts w:ascii="Times New Roman" w:hAnsi="Times New Roman" w:cs="Times New Roman"/>
          <w:sz w:val="24"/>
          <w:szCs w:val="24"/>
        </w:rPr>
        <w:t>From the previous explanation of what epistemology philosophy is, we learn that the theory of knowledge talks about how people think over different matters.</w:t>
      </w:r>
    </w:p>
    <w:p w14:paraId="2DD5633C" w14:textId="77777777" w:rsidR="00F52441" w:rsidRPr="00E9538E" w:rsidRDefault="00F52441" w:rsidP="00E9538E">
      <w:pPr>
        <w:pStyle w:val="NoSpacing"/>
        <w:spacing w:line="480" w:lineRule="auto"/>
        <w:rPr>
          <w:rFonts w:ascii="Times New Roman" w:hAnsi="Times New Roman" w:cs="Times New Roman"/>
          <w:sz w:val="24"/>
          <w:szCs w:val="24"/>
        </w:rPr>
      </w:pPr>
      <w:r w:rsidRPr="00E9538E">
        <w:rPr>
          <w:rFonts w:ascii="Times New Roman" w:hAnsi="Times New Roman" w:cs="Times New Roman"/>
          <w:sz w:val="24"/>
          <w:szCs w:val="24"/>
        </w:rPr>
        <w:t>Differentiating between truth and false following factual knowledge is essential. Epistemology clears any argument by bringing in facts over various subjects that will help know who is correct and who is wrong. Acquittance knowledge is also helpful particularly when the acquittance is close enough to get information that can help solve an argument.</w:t>
      </w:r>
    </w:p>
    <w:p w14:paraId="6E4CCA4A" w14:textId="77777777" w:rsidR="00F52441" w:rsidRPr="00E9538E" w:rsidRDefault="00F52441" w:rsidP="00E9538E">
      <w:pPr>
        <w:pStyle w:val="NoSpacing"/>
        <w:spacing w:line="480" w:lineRule="auto"/>
        <w:rPr>
          <w:rFonts w:ascii="Times New Roman" w:hAnsi="Times New Roman" w:cs="Times New Roman"/>
          <w:sz w:val="24"/>
          <w:szCs w:val="24"/>
        </w:rPr>
      </w:pPr>
      <w:r w:rsidRPr="00E9538E">
        <w:rPr>
          <w:rFonts w:ascii="Times New Roman" w:hAnsi="Times New Roman" w:cs="Times New Roman"/>
          <w:sz w:val="24"/>
          <w:szCs w:val="24"/>
        </w:rPr>
        <w:t>Performative knowledge is essential as it is subject to innovations and improvements based on previous abilities and capabilities. Where we have information about how a certain thing is done, we can bring in a new idea that will see better outcomes on the performance of the item being discussed.</w:t>
      </w:r>
    </w:p>
    <w:p w14:paraId="12F95C64" w14:textId="77777777" w:rsidR="00F52441" w:rsidRPr="00E9538E" w:rsidRDefault="00F52441" w:rsidP="00E9538E">
      <w:pPr>
        <w:pStyle w:val="NoSpacing"/>
        <w:spacing w:line="480" w:lineRule="auto"/>
        <w:ind w:firstLine="720"/>
        <w:rPr>
          <w:rFonts w:ascii="Times New Roman" w:hAnsi="Times New Roman" w:cs="Times New Roman"/>
          <w:sz w:val="24"/>
          <w:szCs w:val="24"/>
        </w:rPr>
      </w:pPr>
      <w:r w:rsidRPr="00E9538E">
        <w:rPr>
          <w:rFonts w:ascii="Times New Roman" w:hAnsi="Times New Roman" w:cs="Times New Roman"/>
          <w:sz w:val="24"/>
          <w:szCs w:val="24"/>
        </w:rPr>
        <w:t xml:space="preserve">Epistemology also broadens the thinking ability of people. People will have different solutions on various matters after having come across multiple platforms that require critical thinking or a wide range of thoughts. </w:t>
      </w:r>
    </w:p>
    <w:p w14:paraId="6FA37672" w14:textId="6D03F1F7" w:rsidR="00811437" w:rsidRPr="00E9538E" w:rsidRDefault="00811437" w:rsidP="00E9538E">
      <w:pPr>
        <w:pStyle w:val="NoSpacing"/>
        <w:spacing w:line="480" w:lineRule="auto"/>
        <w:rPr>
          <w:rFonts w:ascii="Times New Roman" w:hAnsi="Times New Roman" w:cs="Times New Roman"/>
          <w:b/>
          <w:sz w:val="24"/>
          <w:szCs w:val="24"/>
        </w:rPr>
      </w:pPr>
    </w:p>
    <w:p w14:paraId="52BD49E2" w14:textId="77777777" w:rsidR="00F52441" w:rsidRPr="00E9538E" w:rsidRDefault="00F52441" w:rsidP="00E9538E">
      <w:pPr>
        <w:spacing w:after="0" w:line="480" w:lineRule="auto"/>
        <w:rPr>
          <w:rFonts w:ascii="Times New Roman" w:hAnsi="Times New Roman" w:cs="Times New Roman"/>
          <w:b/>
          <w:sz w:val="24"/>
          <w:szCs w:val="24"/>
        </w:rPr>
      </w:pPr>
    </w:p>
    <w:p w14:paraId="08F2194F" w14:textId="77777777" w:rsidR="009C1B42" w:rsidRDefault="009C1B42">
      <w:pPr>
        <w:rPr>
          <w:rFonts w:ascii="Times New Roman" w:hAnsi="Times New Roman" w:cs="Times New Roman"/>
          <w:sz w:val="24"/>
          <w:szCs w:val="24"/>
        </w:rPr>
      </w:pPr>
      <w:r>
        <w:rPr>
          <w:rFonts w:ascii="Times New Roman" w:hAnsi="Times New Roman" w:cs="Times New Roman"/>
          <w:sz w:val="24"/>
          <w:szCs w:val="24"/>
        </w:rPr>
        <w:br w:type="page"/>
      </w:r>
    </w:p>
    <w:p w14:paraId="74FEA4AE" w14:textId="698AB296" w:rsidR="009D405C" w:rsidRPr="004335EA" w:rsidRDefault="009D405C" w:rsidP="004335EA">
      <w:pPr>
        <w:spacing w:after="0" w:line="480" w:lineRule="auto"/>
        <w:jc w:val="center"/>
        <w:rPr>
          <w:rFonts w:ascii="Times New Roman" w:hAnsi="Times New Roman" w:cs="Times New Roman"/>
          <w:sz w:val="24"/>
          <w:szCs w:val="24"/>
        </w:rPr>
      </w:pPr>
      <w:bookmarkStart w:id="0" w:name="_GoBack"/>
      <w:bookmarkEnd w:id="0"/>
      <w:r w:rsidRPr="004335EA">
        <w:rPr>
          <w:rFonts w:ascii="Times New Roman" w:hAnsi="Times New Roman" w:cs="Times New Roman"/>
          <w:sz w:val="24"/>
          <w:szCs w:val="24"/>
        </w:rPr>
        <w:t>Reference</w:t>
      </w:r>
    </w:p>
    <w:p w14:paraId="4E5EF6FD" w14:textId="2C7228BC" w:rsidR="009D405C" w:rsidRPr="00E9538E" w:rsidRDefault="004335EA" w:rsidP="004335EA">
      <w:pPr>
        <w:spacing w:after="0" w:line="480" w:lineRule="auto"/>
        <w:ind w:left="720" w:hanging="720"/>
        <w:rPr>
          <w:rFonts w:ascii="Times New Roman" w:hAnsi="Times New Roman" w:cs="Times New Roman"/>
          <w:i/>
          <w:sz w:val="24"/>
          <w:szCs w:val="24"/>
        </w:rPr>
      </w:pPr>
      <w:r>
        <w:rPr>
          <w:rFonts w:ascii="Times New Roman" w:hAnsi="Times New Roman" w:cs="Times New Roman"/>
          <w:sz w:val="24"/>
          <w:szCs w:val="24"/>
        </w:rPr>
        <w:t>Rescher, N. (201</w:t>
      </w:r>
      <w:r w:rsidR="009D405C" w:rsidRPr="00E9538E">
        <w:rPr>
          <w:rFonts w:ascii="Times New Roman" w:hAnsi="Times New Roman" w:cs="Times New Roman"/>
          <w:sz w:val="24"/>
          <w:szCs w:val="24"/>
        </w:rPr>
        <w:t>3). Epistemology</w:t>
      </w:r>
      <w:r w:rsidR="00F52441" w:rsidRPr="00E9538E">
        <w:rPr>
          <w:rFonts w:ascii="Times New Roman" w:hAnsi="Times New Roman" w:cs="Times New Roman"/>
          <w:sz w:val="24"/>
          <w:szCs w:val="24"/>
        </w:rPr>
        <w:t>.</w:t>
      </w:r>
      <w:r w:rsidR="009D405C" w:rsidRPr="00E9538E">
        <w:rPr>
          <w:rFonts w:ascii="Times New Roman" w:hAnsi="Times New Roman" w:cs="Times New Roman"/>
          <w:sz w:val="24"/>
          <w:szCs w:val="24"/>
        </w:rPr>
        <w:t xml:space="preserve"> An Introduction to the Theory of Knowledge.</w:t>
      </w:r>
      <w:r w:rsidR="009D405C" w:rsidRPr="00E9538E">
        <w:rPr>
          <w:sz w:val="24"/>
          <w:szCs w:val="24"/>
        </w:rPr>
        <w:t xml:space="preserve"> </w:t>
      </w:r>
      <w:r w:rsidR="009D405C" w:rsidRPr="00E9538E">
        <w:rPr>
          <w:rFonts w:ascii="Times New Roman" w:hAnsi="Times New Roman" w:cs="Times New Roman"/>
          <w:i/>
          <w:color w:val="000000"/>
          <w:sz w:val="24"/>
          <w:szCs w:val="24"/>
        </w:rPr>
        <w:t>State</w:t>
      </w:r>
      <w:r w:rsidR="00F52441" w:rsidRPr="00E9538E">
        <w:rPr>
          <w:rFonts w:ascii="Times New Roman" w:hAnsi="Times New Roman" w:cs="Times New Roman"/>
          <w:i/>
          <w:color w:val="000000"/>
          <w:sz w:val="24"/>
          <w:szCs w:val="24"/>
        </w:rPr>
        <w:t xml:space="preserve">    </w:t>
      </w:r>
      <w:r w:rsidR="009D405C" w:rsidRPr="00E9538E">
        <w:rPr>
          <w:rFonts w:ascii="Times New Roman" w:hAnsi="Times New Roman" w:cs="Times New Roman"/>
          <w:i/>
          <w:color w:val="000000"/>
          <w:sz w:val="24"/>
          <w:szCs w:val="24"/>
        </w:rPr>
        <w:t>University of New York Press, Albany</w:t>
      </w:r>
      <w:r w:rsidR="009D405C" w:rsidRPr="00E9538E">
        <w:rPr>
          <w:rFonts w:ascii="Times New Roman" w:hAnsi="Times New Roman" w:cs="Times New Roman"/>
          <w:i/>
          <w:sz w:val="24"/>
          <w:szCs w:val="24"/>
        </w:rPr>
        <w:t>.</w:t>
      </w:r>
    </w:p>
    <w:sectPr w:rsidR="009D405C" w:rsidRPr="00E9538E" w:rsidSect="00F524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005E46" w14:textId="77777777" w:rsidR="00BE20E3" w:rsidRDefault="00BE20E3" w:rsidP="00F52441">
      <w:pPr>
        <w:spacing w:after="0" w:line="240" w:lineRule="auto"/>
      </w:pPr>
      <w:r>
        <w:separator/>
      </w:r>
    </w:p>
  </w:endnote>
  <w:endnote w:type="continuationSeparator" w:id="0">
    <w:p w14:paraId="4C433EBE" w14:textId="77777777" w:rsidR="00BE20E3" w:rsidRDefault="00BE20E3" w:rsidP="00F52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Caslon-Regular">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426E21" w14:textId="77777777" w:rsidR="00BE20E3" w:rsidRDefault="00BE20E3" w:rsidP="00F52441">
      <w:pPr>
        <w:spacing w:after="0" w:line="240" w:lineRule="auto"/>
      </w:pPr>
      <w:r>
        <w:separator/>
      </w:r>
    </w:p>
  </w:footnote>
  <w:footnote w:type="continuationSeparator" w:id="0">
    <w:p w14:paraId="35AACD9C" w14:textId="77777777" w:rsidR="00BE20E3" w:rsidRDefault="00BE20E3" w:rsidP="00F524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4268631"/>
      <w:docPartObj>
        <w:docPartGallery w:val="Page Numbers (Top of Page)"/>
        <w:docPartUnique/>
      </w:docPartObj>
    </w:sdtPr>
    <w:sdtEndPr>
      <w:rPr>
        <w:noProof/>
      </w:rPr>
    </w:sdtEndPr>
    <w:sdtContent>
      <w:p w14:paraId="1DB361A2" w14:textId="242216E1" w:rsidR="00F52441" w:rsidRDefault="00F52441" w:rsidP="00F52441">
        <w:pPr>
          <w:pStyle w:val="Header"/>
        </w:pPr>
        <w:r w:rsidRPr="00F52441">
          <w:rPr>
            <w:rFonts w:ascii="Times New Roman" w:hAnsi="Times New Roman" w:cs="Times New Roman"/>
            <w:sz w:val="24"/>
            <w:szCs w:val="24"/>
          </w:rPr>
          <w:t>EPISTEMOLOGY PHILOSOPHY</w:t>
        </w:r>
        <w:r>
          <w:rPr>
            <w:rFonts w:ascii="Times New Roman" w:hAnsi="Times New Roman" w:cs="Times New Roman"/>
            <w:sz w:val="24"/>
            <w:szCs w:val="24"/>
          </w:rPr>
          <w:tab/>
        </w:r>
        <w:r>
          <w:rPr>
            <w:rFonts w:ascii="Times New Roman" w:hAnsi="Times New Roman" w:cs="Times New Roman"/>
            <w:sz w:val="24"/>
            <w:szCs w:val="24"/>
          </w:rPr>
          <w:tab/>
        </w:r>
        <w:r w:rsidRPr="00686DB9">
          <w:rPr>
            <w:rFonts w:ascii="Times New Roman" w:hAnsi="Times New Roman" w:cs="Times New Roman"/>
            <w:sz w:val="24"/>
          </w:rPr>
          <w:fldChar w:fldCharType="begin"/>
        </w:r>
        <w:r w:rsidRPr="00686DB9">
          <w:rPr>
            <w:rFonts w:ascii="Times New Roman" w:hAnsi="Times New Roman" w:cs="Times New Roman"/>
            <w:sz w:val="24"/>
          </w:rPr>
          <w:instrText xml:space="preserve"> PAGE   \* MERGEFORMAT </w:instrText>
        </w:r>
        <w:r w:rsidRPr="00686DB9">
          <w:rPr>
            <w:rFonts w:ascii="Times New Roman" w:hAnsi="Times New Roman" w:cs="Times New Roman"/>
            <w:sz w:val="24"/>
          </w:rPr>
          <w:fldChar w:fldCharType="separate"/>
        </w:r>
        <w:r w:rsidR="009C1B42">
          <w:rPr>
            <w:rFonts w:ascii="Times New Roman" w:hAnsi="Times New Roman" w:cs="Times New Roman"/>
            <w:noProof/>
            <w:sz w:val="24"/>
          </w:rPr>
          <w:t>4</w:t>
        </w:r>
        <w:r w:rsidRPr="00686DB9">
          <w:rPr>
            <w:rFonts w:ascii="Times New Roman" w:hAnsi="Times New Roman" w:cs="Times New Roman"/>
            <w:noProof/>
            <w:sz w:val="24"/>
          </w:rPr>
          <w:fldChar w:fldCharType="end"/>
        </w:r>
      </w:p>
    </w:sdtContent>
  </w:sdt>
  <w:p w14:paraId="0AD61640" w14:textId="72F43573" w:rsidR="00F52441" w:rsidRPr="00F52441" w:rsidRDefault="00F5244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B8B7CC" w14:textId="67011084" w:rsidR="00F52441" w:rsidRDefault="00F52441" w:rsidP="00F52441">
    <w:pPr>
      <w:pStyle w:val="Header"/>
    </w:pPr>
    <w:r w:rsidRPr="00F52441">
      <w:rPr>
        <w:rFonts w:ascii="Times New Roman" w:hAnsi="Times New Roman" w:cs="Times New Roman"/>
        <w:sz w:val="24"/>
        <w:szCs w:val="24"/>
      </w:rPr>
      <w:t>Running Head: EPISTEMOLOGY PHILOSOPHY</w:t>
    </w:r>
    <w:r>
      <w:rPr>
        <w:rFonts w:ascii="Times New Roman" w:hAnsi="Times New Roman" w:cs="Times New Roman"/>
        <w:sz w:val="24"/>
        <w:szCs w:val="24"/>
      </w:rPr>
      <w:tab/>
    </w:r>
    <w:sdt>
      <w:sdtPr>
        <w:rPr>
          <w:rFonts w:ascii="Times New Roman" w:hAnsi="Times New Roman" w:cs="Times New Roman"/>
          <w:sz w:val="24"/>
        </w:rPr>
        <w:id w:val="1986351832"/>
        <w:docPartObj>
          <w:docPartGallery w:val="Page Numbers (Top of Page)"/>
          <w:docPartUnique/>
        </w:docPartObj>
      </w:sdtPr>
      <w:sdtEndPr>
        <w:rPr>
          <w:noProof/>
        </w:rPr>
      </w:sdtEndPr>
      <w:sdtContent>
        <w:r w:rsidRPr="00686DB9">
          <w:rPr>
            <w:rFonts w:ascii="Times New Roman" w:hAnsi="Times New Roman" w:cs="Times New Roman"/>
            <w:sz w:val="24"/>
          </w:rPr>
          <w:fldChar w:fldCharType="begin"/>
        </w:r>
        <w:r w:rsidRPr="00686DB9">
          <w:rPr>
            <w:rFonts w:ascii="Times New Roman" w:hAnsi="Times New Roman" w:cs="Times New Roman"/>
            <w:sz w:val="24"/>
          </w:rPr>
          <w:instrText xml:space="preserve"> PAGE   \* MERGEFORMAT </w:instrText>
        </w:r>
        <w:r w:rsidRPr="00686DB9">
          <w:rPr>
            <w:rFonts w:ascii="Times New Roman" w:hAnsi="Times New Roman" w:cs="Times New Roman"/>
            <w:sz w:val="24"/>
          </w:rPr>
          <w:fldChar w:fldCharType="separate"/>
        </w:r>
        <w:r w:rsidR="00BE20E3">
          <w:rPr>
            <w:rFonts w:ascii="Times New Roman" w:hAnsi="Times New Roman" w:cs="Times New Roman"/>
            <w:noProof/>
            <w:sz w:val="24"/>
          </w:rPr>
          <w:t>1</w:t>
        </w:r>
        <w:r w:rsidRPr="00686DB9">
          <w:rPr>
            <w:rFonts w:ascii="Times New Roman" w:hAnsi="Times New Roman" w:cs="Times New Roman"/>
            <w:noProof/>
            <w:sz w:val="24"/>
          </w:rPr>
          <w:fldChar w:fldCharType="end"/>
        </w:r>
      </w:sdtContent>
    </w:sdt>
  </w:p>
  <w:p w14:paraId="2D874FFF" w14:textId="77777777" w:rsidR="00F52441" w:rsidRDefault="00F524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E772B9"/>
    <w:multiLevelType w:val="hybridMultilevel"/>
    <w:tmpl w:val="F68C04AC"/>
    <w:lvl w:ilvl="0" w:tplc="A7BE8C90">
      <w:start w:val="1"/>
      <w:numFmt w:val="decimal"/>
      <w:lvlText w:val="%1."/>
      <w:lvlJc w:val="left"/>
      <w:pPr>
        <w:ind w:left="720" w:hanging="360"/>
      </w:pPr>
      <w:rPr>
        <w:rFonts w:ascii="Helvetica" w:hAnsi="Helvetica" w:cs="Helvetica"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A1C"/>
    <w:rsid w:val="00044E46"/>
    <w:rsid w:val="0005196F"/>
    <w:rsid w:val="001D4CAF"/>
    <w:rsid w:val="0030627F"/>
    <w:rsid w:val="004335EA"/>
    <w:rsid w:val="00456577"/>
    <w:rsid w:val="004A55BC"/>
    <w:rsid w:val="00510FA0"/>
    <w:rsid w:val="00686DB9"/>
    <w:rsid w:val="007571BC"/>
    <w:rsid w:val="00762B57"/>
    <w:rsid w:val="00800A1C"/>
    <w:rsid w:val="00811437"/>
    <w:rsid w:val="009C1B42"/>
    <w:rsid w:val="009D405C"/>
    <w:rsid w:val="009E0E59"/>
    <w:rsid w:val="00BB127A"/>
    <w:rsid w:val="00BE20E3"/>
    <w:rsid w:val="00D3302C"/>
    <w:rsid w:val="00E9538E"/>
    <w:rsid w:val="00F52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1576F3"/>
  <w15:chartTrackingRefBased/>
  <w15:docId w15:val="{AAB01D8F-8D06-4347-9AA6-DCCD283F4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02C"/>
    <w:pPr>
      <w:ind w:left="720"/>
      <w:contextualSpacing/>
    </w:pPr>
  </w:style>
  <w:style w:type="paragraph" w:styleId="NoSpacing">
    <w:name w:val="No Spacing"/>
    <w:uiPriority w:val="1"/>
    <w:qFormat/>
    <w:rsid w:val="001D4CAF"/>
    <w:pPr>
      <w:spacing w:after="0" w:line="240" w:lineRule="auto"/>
    </w:pPr>
  </w:style>
  <w:style w:type="character" w:customStyle="1" w:styleId="fontstyle01">
    <w:name w:val="fontstyle01"/>
    <w:basedOn w:val="DefaultParagraphFont"/>
    <w:rsid w:val="009D405C"/>
    <w:rPr>
      <w:rFonts w:ascii="ACaslon-Regular" w:hAnsi="ACaslon-Regular" w:hint="default"/>
      <w:b w:val="0"/>
      <w:bCs w:val="0"/>
      <w:i w:val="0"/>
      <w:iCs w:val="0"/>
      <w:color w:val="000000"/>
      <w:sz w:val="28"/>
      <w:szCs w:val="28"/>
    </w:rPr>
  </w:style>
  <w:style w:type="paragraph" w:styleId="Header">
    <w:name w:val="header"/>
    <w:basedOn w:val="Normal"/>
    <w:link w:val="HeaderChar"/>
    <w:uiPriority w:val="99"/>
    <w:unhideWhenUsed/>
    <w:rsid w:val="00F524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1"/>
  </w:style>
  <w:style w:type="paragraph" w:styleId="Footer">
    <w:name w:val="footer"/>
    <w:basedOn w:val="Normal"/>
    <w:link w:val="FooterChar"/>
    <w:uiPriority w:val="99"/>
    <w:unhideWhenUsed/>
    <w:rsid w:val="00F524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Mwas Statistician</dc:creator>
  <cp:keywords/>
  <dc:description/>
  <cp:lastModifiedBy>hp15</cp:lastModifiedBy>
  <cp:revision>6</cp:revision>
  <dcterms:created xsi:type="dcterms:W3CDTF">2019-04-06T22:16:00Z</dcterms:created>
  <dcterms:modified xsi:type="dcterms:W3CDTF">2019-04-06T22:22:00Z</dcterms:modified>
</cp:coreProperties>
</file>